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F8" w:rsidRPr="00C037F8" w:rsidRDefault="002035E9" w:rsidP="00C037F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i/>
          <w:color w:val="333333"/>
          <w:sz w:val="40"/>
          <w:szCs w:val="40"/>
        </w:rPr>
      </w:pPr>
      <w:r>
        <w:rPr>
          <w:rFonts w:ascii="Arial" w:hAnsi="Arial" w:cs="Arial"/>
          <w:b/>
          <w:bCs/>
          <w:color w:val="333333"/>
          <w:sz w:val="45"/>
          <w:szCs w:val="45"/>
        </w:rPr>
        <w:t xml:space="preserve"> </w:t>
      </w:r>
      <w:r w:rsidR="00163B30">
        <w:rPr>
          <w:rFonts w:ascii="Arial" w:hAnsi="Arial" w:cs="Arial"/>
          <w:b/>
          <w:bCs/>
          <w:color w:val="333333"/>
          <w:sz w:val="45"/>
          <w:szCs w:val="45"/>
        </w:rPr>
        <w:t xml:space="preserve"> </w:t>
      </w:r>
    </w:p>
    <w:p w:rsidR="00163B30" w:rsidRPr="00F80FD5" w:rsidRDefault="00F80FD5" w:rsidP="00C037F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i/>
          <w:color w:val="333333"/>
          <w:sz w:val="40"/>
          <w:szCs w:val="40"/>
        </w:rPr>
      </w:pPr>
      <w:r>
        <w:rPr>
          <w:rStyle w:val="a9"/>
          <w:rFonts w:ascii="Arial" w:hAnsi="Arial" w:cs="Arial"/>
          <w:i/>
          <w:color w:val="333333"/>
          <w:sz w:val="40"/>
          <w:szCs w:val="40"/>
        </w:rPr>
        <w:t xml:space="preserve"> Правила проживания в отеле «МАЯК</w:t>
      </w:r>
      <w:r w:rsidR="00C037F8" w:rsidRPr="00C037F8">
        <w:rPr>
          <w:rStyle w:val="a9"/>
          <w:rFonts w:ascii="Arial" w:hAnsi="Arial" w:cs="Arial"/>
          <w:i/>
          <w:color w:val="333333"/>
          <w:sz w:val="40"/>
          <w:szCs w:val="40"/>
        </w:rPr>
        <w:t>»</w:t>
      </w:r>
    </w:p>
    <w:p w:rsidR="00883A66" w:rsidRDefault="00883A66" w:rsidP="00C037F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C037F8" w:rsidRPr="00883A66" w:rsidRDefault="00F80FD5" w:rsidP="00C037F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Отель «Маяк</w:t>
      </w:r>
      <w:r w:rsidR="00163B30" w:rsidRPr="00883A66">
        <w:rPr>
          <w:rFonts w:ascii="Arial" w:hAnsi="Arial" w:cs="Arial"/>
          <w:color w:val="333333"/>
        </w:rPr>
        <w:t>» предназначен</w:t>
      </w:r>
      <w:r w:rsidR="00C037F8" w:rsidRPr="00883A66">
        <w:rPr>
          <w:rFonts w:ascii="Arial" w:hAnsi="Arial" w:cs="Arial"/>
          <w:color w:val="333333"/>
        </w:rPr>
        <w:t xml:space="preserve"> для временного проживания гостей. Мы работаем круглогодично, круглосуточно с возможными сезонными перерывами в зимний период времени.</w:t>
      </w:r>
    </w:p>
    <w:p w:rsidR="00C037F8" w:rsidRPr="00883A66" w:rsidRDefault="00C037F8" w:rsidP="00C037F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883A66">
        <w:rPr>
          <w:rFonts w:ascii="Arial" w:hAnsi="Arial" w:cs="Arial"/>
          <w:color w:val="333333"/>
        </w:rPr>
        <w:t>Расчетный час в гостинице – 12:00, гарантирование поселение с 14.00. При наличии свободных номеров ранний заезд предоставляется бесплатно.</w:t>
      </w:r>
    </w:p>
    <w:p w:rsidR="00C037F8" w:rsidRPr="00883A66" w:rsidRDefault="00C037F8" w:rsidP="00C037F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883A66">
        <w:rPr>
          <w:rFonts w:ascii="Arial" w:hAnsi="Arial" w:cs="Arial"/>
          <w:color w:val="333333"/>
        </w:rPr>
        <w:t>Плата за проживание в гостинице взимается в соответствии с расчетным часом, положениями настоящего Порядка и действующим в гостинице прейскурантом. При размещении менее чем на сутки взимается плата за сутки независимо от расчетного часа.</w:t>
      </w:r>
    </w:p>
    <w:p w:rsidR="00163B30" w:rsidRPr="00883A66" w:rsidRDefault="00A2379C" w:rsidP="00C037F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 до 5</w:t>
      </w:r>
      <w:r w:rsidR="00C037F8" w:rsidRPr="00883A66">
        <w:rPr>
          <w:rFonts w:ascii="Arial" w:hAnsi="Arial" w:cs="Arial"/>
          <w:color w:val="333333"/>
        </w:rPr>
        <w:t xml:space="preserve"> лет размещаются бесплатно без предоставления места. </w:t>
      </w:r>
    </w:p>
    <w:p w:rsidR="00A2379C" w:rsidRPr="00883A66" w:rsidRDefault="00A2379C" w:rsidP="00C037F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 с 6 до 12</w:t>
      </w:r>
      <w:r w:rsidR="00C037F8" w:rsidRPr="00883A66">
        <w:rPr>
          <w:rFonts w:ascii="Arial" w:hAnsi="Arial" w:cs="Arial"/>
          <w:color w:val="333333"/>
        </w:rPr>
        <w:t xml:space="preserve"> лет размещаются </w:t>
      </w:r>
      <w:r>
        <w:rPr>
          <w:rFonts w:ascii="Arial" w:hAnsi="Arial" w:cs="Arial"/>
          <w:color w:val="333333"/>
        </w:rPr>
        <w:t xml:space="preserve">как на основных и на дополнительных местах с предоставлением скидки 50% только на проживание без учета стоимости завтрака. </w:t>
      </w:r>
    </w:p>
    <w:p w:rsidR="00C037F8" w:rsidRPr="00883A66" w:rsidRDefault="00C037F8" w:rsidP="00C037F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883A66">
        <w:rPr>
          <w:rFonts w:ascii="Arial" w:hAnsi="Arial" w:cs="Arial"/>
          <w:color w:val="333333"/>
        </w:rPr>
        <w:t xml:space="preserve">Гостиница оставляет за собой право изменять тарифы в зависимости </w:t>
      </w:r>
      <w:proofErr w:type="gramStart"/>
      <w:r w:rsidRPr="00883A66">
        <w:rPr>
          <w:rFonts w:ascii="Arial" w:hAnsi="Arial" w:cs="Arial"/>
          <w:color w:val="333333"/>
        </w:rPr>
        <w:t>от</w:t>
      </w:r>
      <w:proofErr w:type="gramEnd"/>
      <w:r w:rsidRPr="00883A66">
        <w:rPr>
          <w:rFonts w:ascii="Arial" w:hAnsi="Arial" w:cs="Arial"/>
          <w:color w:val="333333"/>
        </w:rPr>
        <w:t xml:space="preserve"> загрузки номерного фонда.</w:t>
      </w:r>
    </w:p>
    <w:p w:rsidR="00163B30" w:rsidRPr="00883A66" w:rsidRDefault="00C037F8" w:rsidP="00C037F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883A66">
        <w:rPr>
          <w:rFonts w:ascii="Arial" w:hAnsi="Arial" w:cs="Arial"/>
          <w:color w:val="333333"/>
        </w:rPr>
        <w:t xml:space="preserve">Оплата за проживание и дополнительные услуги гостиницы принимается </w:t>
      </w:r>
      <w:r w:rsidR="000D2673">
        <w:rPr>
          <w:rFonts w:ascii="Arial" w:hAnsi="Arial" w:cs="Arial"/>
          <w:color w:val="333333"/>
        </w:rPr>
        <w:t>в наличной и безналичной форме.</w:t>
      </w:r>
      <w:r w:rsidR="00A2379C">
        <w:rPr>
          <w:rFonts w:ascii="Arial" w:hAnsi="Arial" w:cs="Arial"/>
          <w:color w:val="333333"/>
        </w:rPr>
        <w:t xml:space="preserve"> </w:t>
      </w:r>
      <w:r w:rsidRPr="00883A66">
        <w:rPr>
          <w:rFonts w:ascii="Arial" w:hAnsi="Arial" w:cs="Arial"/>
          <w:color w:val="333333"/>
        </w:rPr>
        <w:t xml:space="preserve">К оплате принимаются кредитные карты: </w:t>
      </w:r>
      <w:proofErr w:type="spellStart"/>
      <w:r w:rsidRPr="00883A66">
        <w:rPr>
          <w:rFonts w:ascii="Arial" w:hAnsi="Arial" w:cs="Arial"/>
          <w:color w:val="333333"/>
        </w:rPr>
        <w:t>MasterCard</w:t>
      </w:r>
      <w:proofErr w:type="spellEnd"/>
      <w:r w:rsidRPr="00883A66">
        <w:rPr>
          <w:rFonts w:ascii="Arial" w:hAnsi="Arial" w:cs="Arial"/>
          <w:color w:val="333333"/>
        </w:rPr>
        <w:t xml:space="preserve">, VISA, </w:t>
      </w:r>
      <w:proofErr w:type="spellStart"/>
      <w:r w:rsidRPr="00883A66">
        <w:rPr>
          <w:rFonts w:ascii="Arial" w:hAnsi="Arial" w:cs="Arial"/>
          <w:color w:val="333333"/>
        </w:rPr>
        <w:t>Maestro</w:t>
      </w:r>
      <w:proofErr w:type="spellEnd"/>
      <w:r w:rsidRPr="00883A66">
        <w:rPr>
          <w:rFonts w:ascii="Arial" w:hAnsi="Arial" w:cs="Arial"/>
          <w:color w:val="333333"/>
        </w:rPr>
        <w:t>.</w:t>
      </w:r>
    </w:p>
    <w:p w:rsidR="00163B30" w:rsidRPr="00883A66" w:rsidRDefault="00C037F8" w:rsidP="00C037F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333333"/>
        </w:rPr>
      </w:pPr>
      <w:r w:rsidRPr="00883A66">
        <w:rPr>
          <w:rFonts w:ascii="Arial" w:hAnsi="Arial" w:cs="Arial"/>
          <w:b/>
          <w:color w:val="333333"/>
        </w:rPr>
        <w:t xml:space="preserve">При продлении проживания на неполные сутки взимается </w:t>
      </w:r>
      <w:r w:rsidR="00163B30" w:rsidRPr="00883A66">
        <w:rPr>
          <w:rFonts w:ascii="Arial" w:hAnsi="Arial" w:cs="Arial"/>
          <w:b/>
          <w:color w:val="333333"/>
        </w:rPr>
        <w:t>дополнительная о</w:t>
      </w:r>
      <w:r w:rsidRPr="00883A66">
        <w:rPr>
          <w:rFonts w:ascii="Arial" w:hAnsi="Arial" w:cs="Arial"/>
          <w:b/>
          <w:color w:val="333333"/>
        </w:rPr>
        <w:t>плата</w:t>
      </w:r>
      <w:r w:rsidR="00163B30" w:rsidRPr="00883A66">
        <w:rPr>
          <w:rFonts w:ascii="Arial" w:hAnsi="Arial" w:cs="Arial"/>
          <w:b/>
          <w:color w:val="333333"/>
        </w:rPr>
        <w:t>:</w:t>
      </w:r>
    </w:p>
    <w:p w:rsidR="00163B30" w:rsidRPr="00F80FD5" w:rsidRDefault="00163B30" w:rsidP="00C037F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80FD5">
        <w:rPr>
          <w:rFonts w:ascii="Arial" w:hAnsi="Arial" w:cs="Arial"/>
          <w:color w:val="333333"/>
        </w:rPr>
        <w:t>- з</w:t>
      </w:r>
      <w:r w:rsidR="00C037F8" w:rsidRPr="00F80FD5">
        <w:rPr>
          <w:rFonts w:ascii="Arial" w:hAnsi="Arial" w:cs="Arial"/>
          <w:color w:val="333333"/>
        </w:rPr>
        <w:t>а каждый час при выезде с 12:00 до 18:00;</w:t>
      </w:r>
      <w:r w:rsidRPr="00F80FD5">
        <w:rPr>
          <w:rFonts w:ascii="Arial" w:hAnsi="Arial" w:cs="Arial"/>
          <w:color w:val="333333"/>
        </w:rPr>
        <w:t xml:space="preserve"> </w:t>
      </w:r>
    </w:p>
    <w:p w:rsidR="00163B30" w:rsidRPr="00F80FD5" w:rsidRDefault="00163B30" w:rsidP="00C037F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80FD5">
        <w:rPr>
          <w:rFonts w:ascii="Arial" w:hAnsi="Arial" w:cs="Arial"/>
          <w:color w:val="333333"/>
        </w:rPr>
        <w:t xml:space="preserve">- </w:t>
      </w:r>
      <w:r w:rsidR="00C037F8" w:rsidRPr="00F80FD5">
        <w:rPr>
          <w:rFonts w:ascii="Arial" w:hAnsi="Arial" w:cs="Arial"/>
          <w:color w:val="333333"/>
        </w:rPr>
        <w:t>50 % от стоимости номера при выезде с 18:00 до 24:00;</w:t>
      </w:r>
    </w:p>
    <w:p w:rsidR="00E33EC4" w:rsidRPr="00F80FD5" w:rsidRDefault="00163B30" w:rsidP="00C037F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80FD5">
        <w:rPr>
          <w:rFonts w:ascii="Arial" w:hAnsi="Arial" w:cs="Arial"/>
          <w:color w:val="333333"/>
        </w:rPr>
        <w:t xml:space="preserve">- </w:t>
      </w:r>
      <w:r w:rsidR="00C037F8" w:rsidRPr="00F80FD5">
        <w:rPr>
          <w:rFonts w:ascii="Arial" w:hAnsi="Arial" w:cs="Arial"/>
          <w:color w:val="333333"/>
        </w:rPr>
        <w:t>за полные сутки – при выезде после 24:00.</w:t>
      </w:r>
    </w:p>
    <w:p w:rsidR="00C037F8" w:rsidRPr="00883A66" w:rsidRDefault="00C037F8" w:rsidP="00C037F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333333"/>
        </w:rPr>
      </w:pPr>
      <w:r w:rsidRPr="00883A66">
        <w:rPr>
          <w:rFonts w:ascii="Arial" w:hAnsi="Arial" w:cs="Arial"/>
          <w:b/>
          <w:color w:val="333333"/>
        </w:rPr>
        <w:t xml:space="preserve">Гостиница предоставляет </w:t>
      </w:r>
      <w:proofErr w:type="gramStart"/>
      <w:r w:rsidRPr="00883A66">
        <w:rPr>
          <w:rFonts w:ascii="Arial" w:hAnsi="Arial" w:cs="Arial"/>
          <w:b/>
          <w:color w:val="333333"/>
        </w:rPr>
        <w:t>проживающим</w:t>
      </w:r>
      <w:proofErr w:type="gramEnd"/>
      <w:r w:rsidRPr="00883A66">
        <w:rPr>
          <w:rFonts w:ascii="Arial" w:hAnsi="Arial" w:cs="Arial"/>
          <w:b/>
          <w:color w:val="333333"/>
        </w:rPr>
        <w:t xml:space="preserve"> без дополнительной оплаты следующие виды услуг:</w:t>
      </w:r>
    </w:p>
    <w:p w:rsidR="00C037F8" w:rsidRPr="00F80FD5" w:rsidRDefault="00C037F8" w:rsidP="00C037F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80FD5">
        <w:rPr>
          <w:rFonts w:ascii="Arial" w:hAnsi="Arial" w:cs="Arial"/>
          <w:color w:val="333333"/>
        </w:rPr>
        <w:t>- пользование всем оснащением номера, согласно категории номера</w:t>
      </w:r>
    </w:p>
    <w:p w:rsidR="00C037F8" w:rsidRPr="00F80FD5" w:rsidRDefault="00C037F8" w:rsidP="00C037F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80FD5">
        <w:rPr>
          <w:rFonts w:ascii="Arial" w:hAnsi="Arial" w:cs="Arial"/>
          <w:color w:val="333333"/>
        </w:rPr>
        <w:t>- пользование отк</w:t>
      </w:r>
      <w:r w:rsidR="00163B30" w:rsidRPr="00F80FD5">
        <w:rPr>
          <w:rFonts w:ascii="Arial" w:hAnsi="Arial" w:cs="Arial"/>
          <w:color w:val="333333"/>
        </w:rPr>
        <w:t xml:space="preserve">рытым бассейном </w:t>
      </w:r>
    </w:p>
    <w:p w:rsidR="00C037F8" w:rsidRPr="00F80FD5" w:rsidRDefault="00163B30" w:rsidP="00C037F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80FD5">
        <w:rPr>
          <w:rFonts w:ascii="Arial" w:hAnsi="Arial" w:cs="Arial"/>
          <w:color w:val="333333"/>
        </w:rPr>
        <w:t>- парковка на территории около</w:t>
      </w:r>
      <w:r w:rsidR="00C037F8" w:rsidRPr="00F80FD5">
        <w:rPr>
          <w:rFonts w:ascii="Arial" w:hAnsi="Arial" w:cs="Arial"/>
          <w:color w:val="333333"/>
        </w:rPr>
        <w:t xml:space="preserve"> отеля</w:t>
      </w:r>
    </w:p>
    <w:p w:rsidR="00C037F8" w:rsidRPr="00F80FD5" w:rsidRDefault="00C037F8" w:rsidP="00C037F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80FD5">
        <w:rPr>
          <w:rFonts w:ascii="Arial" w:hAnsi="Arial" w:cs="Arial"/>
          <w:color w:val="333333"/>
        </w:rPr>
        <w:t>- побудка к определенному времени суток</w:t>
      </w:r>
    </w:p>
    <w:p w:rsidR="0059075F" w:rsidRDefault="00C037F8" w:rsidP="00C037F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80FD5">
        <w:rPr>
          <w:rFonts w:ascii="Arial" w:hAnsi="Arial" w:cs="Arial"/>
          <w:color w:val="333333"/>
        </w:rPr>
        <w:t>- хранение багажа не более 6 часов</w:t>
      </w:r>
    </w:p>
    <w:p w:rsidR="00163B30" w:rsidRPr="00F80FD5" w:rsidRDefault="00163B30" w:rsidP="00C037F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80FD5">
        <w:rPr>
          <w:rFonts w:ascii="Arial" w:hAnsi="Arial" w:cs="Arial"/>
          <w:color w:val="333333"/>
        </w:rPr>
        <w:t>-</w:t>
      </w:r>
      <w:r w:rsidR="0059075F">
        <w:rPr>
          <w:rFonts w:ascii="Arial" w:hAnsi="Arial" w:cs="Arial"/>
          <w:color w:val="333333"/>
        </w:rPr>
        <w:t xml:space="preserve"> </w:t>
      </w:r>
      <w:r w:rsidRPr="00F80FD5">
        <w:rPr>
          <w:rFonts w:ascii="Arial" w:hAnsi="Arial" w:cs="Arial"/>
          <w:color w:val="333333"/>
        </w:rPr>
        <w:t xml:space="preserve">пользование </w:t>
      </w:r>
      <w:r w:rsidR="00C037F8" w:rsidRPr="00F80FD5">
        <w:rPr>
          <w:rFonts w:ascii="Arial" w:hAnsi="Arial" w:cs="Arial"/>
          <w:color w:val="333333"/>
        </w:rPr>
        <w:t>мангалом и принадлежностями для барбекю</w:t>
      </w:r>
    </w:p>
    <w:p w:rsidR="00163B30" w:rsidRPr="00F80FD5" w:rsidRDefault="0059075F" w:rsidP="00C037F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вызов такси</w:t>
      </w:r>
    </w:p>
    <w:p w:rsidR="00C037F8" w:rsidRPr="00F80FD5" w:rsidRDefault="00163B30" w:rsidP="00C037F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80FD5">
        <w:rPr>
          <w:rFonts w:ascii="Arial" w:hAnsi="Arial" w:cs="Arial"/>
          <w:color w:val="333333"/>
        </w:rPr>
        <w:t xml:space="preserve">- </w:t>
      </w:r>
      <w:r w:rsidR="0059075F">
        <w:rPr>
          <w:rFonts w:ascii="Arial" w:hAnsi="Arial" w:cs="Arial"/>
          <w:color w:val="333333"/>
        </w:rPr>
        <w:t>вызов скорой помощи</w:t>
      </w:r>
      <w:bookmarkStart w:id="0" w:name="_GoBack"/>
      <w:bookmarkEnd w:id="0"/>
    </w:p>
    <w:p w:rsidR="00E33EC4" w:rsidRPr="00F80FD5" w:rsidRDefault="00163B30" w:rsidP="00C037F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80FD5">
        <w:rPr>
          <w:rFonts w:ascii="Arial" w:hAnsi="Arial" w:cs="Arial"/>
          <w:color w:val="333333"/>
        </w:rPr>
        <w:t xml:space="preserve">- </w:t>
      </w:r>
      <w:proofErr w:type="spellStart"/>
      <w:r w:rsidRPr="00F80FD5">
        <w:rPr>
          <w:rFonts w:ascii="Arial" w:hAnsi="Arial" w:cs="Arial"/>
          <w:color w:val="333333"/>
          <w:lang w:val="en-US"/>
        </w:rPr>
        <w:t>wi</w:t>
      </w:r>
      <w:proofErr w:type="spellEnd"/>
      <w:r w:rsidRPr="00F80FD5">
        <w:rPr>
          <w:rFonts w:ascii="Arial" w:hAnsi="Arial" w:cs="Arial"/>
          <w:color w:val="333333"/>
        </w:rPr>
        <w:t>-</w:t>
      </w:r>
      <w:r w:rsidRPr="00F80FD5">
        <w:rPr>
          <w:rFonts w:ascii="Arial" w:hAnsi="Arial" w:cs="Arial"/>
          <w:color w:val="333333"/>
          <w:lang w:val="en-US"/>
        </w:rPr>
        <w:t>fi</w:t>
      </w:r>
    </w:p>
    <w:p w:rsidR="00883A66" w:rsidRDefault="00883A66" w:rsidP="00C037F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333333"/>
        </w:rPr>
      </w:pPr>
    </w:p>
    <w:p w:rsidR="000D2673" w:rsidRDefault="000D2673" w:rsidP="00C037F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333333"/>
        </w:rPr>
      </w:pPr>
    </w:p>
    <w:p w:rsidR="00C037F8" w:rsidRPr="00883A66" w:rsidRDefault="00C037F8" w:rsidP="00C037F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333333"/>
        </w:rPr>
      </w:pPr>
      <w:proofErr w:type="gramStart"/>
      <w:r w:rsidRPr="00883A66">
        <w:rPr>
          <w:rFonts w:ascii="Arial" w:hAnsi="Arial" w:cs="Arial"/>
          <w:b/>
          <w:color w:val="333333"/>
        </w:rPr>
        <w:t>Проживающие</w:t>
      </w:r>
      <w:proofErr w:type="gramEnd"/>
      <w:r w:rsidRPr="00883A66">
        <w:rPr>
          <w:rFonts w:ascii="Arial" w:hAnsi="Arial" w:cs="Arial"/>
          <w:b/>
          <w:color w:val="333333"/>
        </w:rPr>
        <w:t xml:space="preserve"> в гостинице обязаны:</w:t>
      </w:r>
    </w:p>
    <w:p w:rsidR="00C037F8" w:rsidRPr="00F80FD5" w:rsidRDefault="00C037F8" w:rsidP="00C037F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80FD5">
        <w:rPr>
          <w:rFonts w:ascii="Arial" w:hAnsi="Arial" w:cs="Arial"/>
          <w:color w:val="333333"/>
        </w:rPr>
        <w:t>- соб</w:t>
      </w:r>
      <w:r w:rsidR="00E33EC4" w:rsidRPr="00F80FD5">
        <w:rPr>
          <w:rFonts w:ascii="Arial" w:hAnsi="Arial" w:cs="Arial"/>
          <w:color w:val="333333"/>
        </w:rPr>
        <w:t xml:space="preserve">людать </w:t>
      </w:r>
      <w:r w:rsidRPr="00F80FD5">
        <w:rPr>
          <w:rFonts w:ascii="Arial" w:hAnsi="Arial" w:cs="Arial"/>
          <w:color w:val="333333"/>
        </w:rPr>
        <w:t>порядок проживания</w:t>
      </w:r>
      <w:r w:rsidR="00E33EC4" w:rsidRPr="00F80FD5">
        <w:rPr>
          <w:rFonts w:ascii="Arial" w:hAnsi="Arial" w:cs="Arial"/>
          <w:color w:val="333333"/>
        </w:rPr>
        <w:t xml:space="preserve"> в отеле и </w:t>
      </w:r>
      <w:r w:rsidRPr="00F80FD5">
        <w:rPr>
          <w:rFonts w:ascii="Arial" w:hAnsi="Arial" w:cs="Arial"/>
          <w:color w:val="333333"/>
        </w:rPr>
        <w:t>не беспокоит</w:t>
      </w:r>
      <w:r w:rsidR="00E33EC4" w:rsidRPr="00F80FD5">
        <w:rPr>
          <w:rFonts w:ascii="Arial" w:hAnsi="Arial" w:cs="Arial"/>
          <w:color w:val="333333"/>
        </w:rPr>
        <w:t>ь других проживающих</w:t>
      </w:r>
    </w:p>
    <w:p w:rsidR="00E33EC4" w:rsidRPr="00F80FD5" w:rsidRDefault="00E33EC4" w:rsidP="00C037F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80FD5">
        <w:rPr>
          <w:rFonts w:ascii="Arial" w:hAnsi="Arial" w:cs="Arial"/>
          <w:color w:val="333333"/>
        </w:rPr>
        <w:t xml:space="preserve">- </w:t>
      </w:r>
      <w:r w:rsidR="00C037F8" w:rsidRPr="00F80FD5">
        <w:rPr>
          <w:rFonts w:ascii="Arial" w:hAnsi="Arial" w:cs="Arial"/>
          <w:color w:val="333333"/>
        </w:rPr>
        <w:t>соблюдать тишину и обществе</w:t>
      </w:r>
      <w:r w:rsidRPr="00F80FD5">
        <w:rPr>
          <w:rFonts w:ascii="Arial" w:hAnsi="Arial" w:cs="Arial"/>
          <w:color w:val="333333"/>
        </w:rPr>
        <w:t>нный порядок в номере и отеле</w:t>
      </w:r>
    </w:p>
    <w:p w:rsidR="00E33EC4" w:rsidRPr="00F80FD5" w:rsidRDefault="00E33EC4" w:rsidP="00E33E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80FD5">
        <w:rPr>
          <w:rFonts w:ascii="Arial" w:hAnsi="Arial" w:cs="Arial"/>
          <w:color w:val="333333"/>
        </w:rPr>
        <w:t xml:space="preserve">- </w:t>
      </w:r>
      <w:r w:rsidR="00C037F8" w:rsidRPr="00F80FD5">
        <w:rPr>
          <w:rFonts w:ascii="Arial" w:hAnsi="Arial" w:cs="Arial"/>
          <w:color w:val="333333"/>
        </w:rPr>
        <w:t>соблю</w:t>
      </w:r>
      <w:r w:rsidRPr="00F80FD5">
        <w:rPr>
          <w:rFonts w:ascii="Arial" w:hAnsi="Arial" w:cs="Arial"/>
          <w:color w:val="333333"/>
        </w:rPr>
        <w:t>дать чистоту в номере и отеле,</w:t>
      </w:r>
    </w:p>
    <w:p w:rsidR="00E33EC4" w:rsidRDefault="00E33EC4" w:rsidP="00E33E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80FD5">
        <w:rPr>
          <w:rFonts w:ascii="Arial" w:hAnsi="Arial" w:cs="Arial"/>
          <w:color w:val="333333"/>
        </w:rPr>
        <w:t xml:space="preserve">- </w:t>
      </w:r>
      <w:r w:rsidR="00C037F8" w:rsidRPr="00F80FD5">
        <w:rPr>
          <w:rFonts w:ascii="Arial" w:hAnsi="Arial" w:cs="Arial"/>
          <w:color w:val="333333"/>
        </w:rPr>
        <w:t>исключать возможность возникновения в номере инфекции</w:t>
      </w:r>
      <w:r w:rsidR="00C037F8" w:rsidRPr="00F80FD5">
        <w:rPr>
          <w:rFonts w:ascii="Arial" w:hAnsi="Arial" w:cs="Arial"/>
          <w:color w:val="333333"/>
        </w:rPr>
        <w:br/>
        <w:t>- строго соблюдать правила пожарной безопасности, не допуская возникновения очагов пожара</w:t>
      </w:r>
      <w:r w:rsidRPr="00F80FD5">
        <w:rPr>
          <w:rFonts w:ascii="Arial" w:hAnsi="Arial" w:cs="Arial"/>
          <w:color w:val="333333"/>
        </w:rPr>
        <w:t>,</w:t>
      </w:r>
    </w:p>
    <w:p w:rsidR="00BD5ED5" w:rsidRPr="00F80FD5" w:rsidRDefault="00BD5ED5" w:rsidP="00BD5E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80FD5">
        <w:rPr>
          <w:rFonts w:ascii="Arial" w:hAnsi="Arial" w:cs="Arial"/>
          <w:color w:val="333333"/>
        </w:rPr>
        <w:t xml:space="preserve">- в случае возгорания </w:t>
      </w:r>
      <w:r w:rsidR="000B3C4D">
        <w:rPr>
          <w:rFonts w:ascii="Arial" w:hAnsi="Arial" w:cs="Arial"/>
          <w:color w:val="333333"/>
        </w:rPr>
        <w:t>или других внештатных ситуаций на территории отеля и в номере</w:t>
      </w:r>
      <w:r w:rsidRPr="00F80FD5">
        <w:rPr>
          <w:rFonts w:ascii="Arial" w:hAnsi="Arial" w:cs="Arial"/>
          <w:color w:val="333333"/>
        </w:rPr>
        <w:t xml:space="preserve"> немедленно сообщить об этом любому сотруднику отеля</w:t>
      </w:r>
    </w:p>
    <w:p w:rsidR="00BD5ED5" w:rsidRDefault="00BD5ED5" w:rsidP="00E33E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строго соблюдать правила пользования услугой открытого бассейна</w:t>
      </w:r>
    </w:p>
    <w:p w:rsidR="00BD5ED5" w:rsidRPr="00F80FD5" w:rsidRDefault="00BD5ED5" w:rsidP="00E33E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строго соблюдать правила поведения на воде и купания в море</w:t>
      </w:r>
    </w:p>
    <w:p w:rsidR="00C037F8" w:rsidRPr="00F80FD5" w:rsidRDefault="00C037F8" w:rsidP="00E33E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80FD5">
        <w:rPr>
          <w:rFonts w:ascii="Arial" w:hAnsi="Arial" w:cs="Arial"/>
          <w:color w:val="333333"/>
        </w:rPr>
        <w:t>- курить строго в отведенных для этого местах</w:t>
      </w:r>
      <w:r w:rsidRPr="00F80FD5">
        <w:rPr>
          <w:rFonts w:ascii="Arial" w:hAnsi="Arial" w:cs="Arial"/>
          <w:color w:val="333333"/>
        </w:rPr>
        <w:br/>
        <w:t>- своевременно и в полном объеме оплач</w:t>
      </w:r>
      <w:r w:rsidR="00E33EC4" w:rsidRPr="00F80FD5">
        <w:rPr>
          <w:rFonts w:ascii="Arial" w:hAnsi="Arial" w:cs="Arial"/>
          <w:color w:val="333333"/>
        </w:rPr>
        <w:t>ивать предоставленные отелем</w:t>
      </w:r>
      <w:r w:rsidRPr="00F80FD5">
        <w:rPr>
          <w:rFonts w:ascii="Arial" w:hAnsi="Arial" w:cs="Arial"/>
          <w:color w:val="333333"/>
        </w:rPr>
        <w:t xml:space="preserve"> услуги</w:t>
      </w:r>
      <w:r w:rsidRPr="00F80FD5">
        <w:rPr>
          <w:rFonts w:ascii="Arial" w:hAnsi="Arial" w:cs="Arial"/>
          <w:color w:val="333333"/>
        </w:rPr>
        <w:br/>
        <w:t>- в случае утраты или повреждения имущества возместить стоимость нанесенного гостинице ущерба.</w:t>
      </w:r>
    </w:p>
    <w:p w:rsidR="00C037F8" w:rsidRPr="00883A66" w:rsidRDefault="00C037F8" w:rsidP="00C037F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333333"/>
        </w:rPr>
      </w:pPr>
      <w:r w:rsidRPr="00883A66">
        <w:rPr>
          <w:rFonts w:ascii="Arial" w:hAnsi="Arial" w:cs="Arial"/>
          <w:b/>
          <w:color w:val="333333"/>
        </w:rPr>
        <w:t> </w:t>
      </w:r>
      <w:proofErr w:type="gramStart"/>
      <w:r w:rsidRPr="00883A66">
        <w:rPr>
          <w:rFonts w:ascii="Arial" w:hAnsi="Arial" w:cs="Arial"/>
          <w:b/>
          <w:color w:val="333333"/>
        </w:rPr>
        <w:t>Проживающим</w:t>
      </w:r>
      <w:proofErr w:type="gramEnd"/>
      <w:r w:rsidRPr="00883A66">
        <w:rPr>
          <w:rFonts w:ascii="Arial" w:hAnsi="Arial" w:cs="Arial"/>
          <w:b/>
          <w:color w:val="333333"/>
        </w:rPr>
        <w:t xml:space="preserve"> в гостинице запрещается:</w:t>
      </w:r>
    </w:p>
    <w:p w:rsidR="00883A66" w:rsidRDefault="00C037F8" w:rsidP="00E33E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80FD5">
        <w:rPr>
          <w:rFonts w:ascii="Arial" w:hAnsi="Arial" w:cs="Arial"/>
          <w:color w:val="333333"/>
        </w:rPr>
        <w:t>- оставлять в номере посторонних лиц в свое отсутствие, а также передавать им ключ</w:t>
      </w:r>
      <w:r w:rsidR="00027E6C">
        <w:rPr>
          <w:rFonts w:ascii="Arial" w:hAnsi="Arial" w:cs="Arial"/>
          <w:color w:val="333333"/>
        </w:rPr>
        <w:t>и</w:t>
      </w:r>
      <w:r w:rsidRPr="00F80FD5">
        <w:rPr>
          <w:rFonts w:ascii="Arial" w:hAnsi="Arial" w:cs="Arial"/>
          <w:color w:val="333333"/>
        </w:rPr>
        <w:t xml:space="preserve"> от номера</w:t>
      </w:r>
    </w:p>
    <w:p w:rsidR="00DD0955" w:rsidRDefault="00DD0955" w:rsidP="00E33E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использовать собственные электроприборы (</w:t>
      </w:r>
      <w:r w:rsidR="00A2379C">
        <w:rPr>
          <w:rFonts w:ascii="Arial" w:hAnsi="Arial" w:cs="Arial"/>
          <w:color w:val="333333"/>
        </w:rPr>
        <w:t>электро</w:t>
      </w:r>
      <w:r>
        <w:rPr>
          <w:rFonts w:ascii="Arial" w:hAnsi="Arial" w:cs="Arial"/>
          <w:color w:val="333333"/>
        </w:rPr>
        <w:t xml:space="preserve">плитки, </w:t>
      </w:r>
      <w:proofErr w:type="spellStart"/>
      <w:r>
        <w:rPr>
          <w:rFonts w:ascii="Arial" w:hAnsi="Arial" w:cs="Arial"/>
          <w:color w:val="333333"/>
        </w:rPr>
        <w:t>мультиварки</w:t>
      </w:r>
      <w:proofErr w:type="spellEnd"/>
      <w:r>
        <w:rPr>
          <w:rFonts w:ascii="Arial" w:hAnsi="Arial" w:cs="Arial"/>
          <w:color w:val="333333"/>
        </w:rPr>
        <w:t>)</w:t>
      </w:r>
      <w:r w:rsidR="00027E6C">
        <w:rPr>
          <w:rFonts w:ascii="Arial" w:hAnsi="Arial" w:cs="Arial"/>
          <w:color w:val="333333"/>
        </w:rPr>
        <w:t xml:space="preserve"> </w:t>
      </w:r>
    </w:p>
    <w:p w:rsidR="00A2379C" w:rsidRPr="00F80FD5" w:rsidRDefault="00DD0955" w:rsidP="00E33E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</w:t>
      </w:r>
      <w:r w:rsidR="00027E6C">
        <w:rPr>
          <w:rFonts w:ascii="Arial" w:hAnsi="Arial" w:cs="Arial"/>
          <w:color w:val="333333"/>
        </w:rPr>
        <w:t>самостоятельно готовить еду</w:t>
      </w:r>
      <w:r>
        <w:rPr>
          <w:rFonts w:ascii="Arial" w:hAnsi="Arial" w:cs="Arial"/>
          <w:color w:val="333333"/>
        </w:rPr>
        <w:t xml:space="preserve"> в номерах и других зонах отеля</w:t>
      </w:r>
    </w:p>
    <w:p w:rsidR="00C037F8" w:rsidRPr="00F80FD5" w:rsidRDefault="00C037F8" w:rsidP="00E33E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80FD5">
        <w:rPr>
          <w:rFonts w:ascii="Arial" w:hAnsi="Arial" w:cs="Arial"/>
          <w:color w:val="333333"/>
        </w:rPr>
        <w:t>- хранить в номере громоздкие вещи, легковоспламеняющиеся материалы, оружие, химические и радиоактивные вещества, ртуть</w:t>
      </w:r>
      <w:r w:rsidRPr="00F80FD5">
        <w:rPr>
          <w:rFonts w:ascii="Arial" w:hAnsi="Arial" w:cs="Arial"/>
          <w:color w:val="333333"/>
        </w:rPr>
        <w:br/>
        <w:t>- использовать в номере электронагревательные приборы</w:t>
      </w:r>
      <w:r w:rsidRPr="00F80FD5">
        <w:rPr>
          <w:rFonts w:ascii="Arial" w:hAnsi="Arial" w:cs="Arial"/>
          <w:color w:val="333333"/>
        </w:rPr>
        <w:br/>
        <w:t>- курить в номерах.</w:t>
      </w:r>
    </w:p>
    <w:p w:rsidR="00C037F8" w:rsidRDefault="00C037F8" w:rsidP="00C037F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Style w:val="a9"/>
          <w:rFonts w:ascii="Arial" w:hAnsi="Arial" w:cs="Arial"/>
          <w:color w:val="333333"/>
        </w:rPr>
        <w:t>Размещение с животными</w:t>
      </w:r>
    </w:p>
    <w:p w:rsidR="00883A66" w:rsidRPr="00F80FD5" w:rsidRDefault="00C037F8" w:rsidP="00C037F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F80FD5">
        <w:rPr>
          <w:rFonts w:ascii="Arial" w:hAnsi="Arial" w:cs="Arial"/>
          <w:color w:val="333333"/>
        </w:rPr>
        <w:t>В гостинице допускается размещение гостей с собаками декоративных пород весом не бол</w:t>
      </w:r>
      <w:r w:rsidR="00883A66" w:rsidRPr="00F80FD5">
        <w:rPr>
          <w:rFonts w:ascii="Arial" w:hAnsi="Arial" w:cs="Arial"/>
          <w:color w:val="333333"/>
        </w:rPr>
        <w:t>ее 5 кг</w:t>
      </w:r>
      <w:proofErr w:type="gramStart"/>
      <w:r w:rsidR="00883A66" w:rsidRPr="00F80FD5">
        <w:rPr>
          <w:rFonts w:ascii="Arial" w:hAnsi="Arial" w:cs="Arial"/>
          <w:color w:val="333333"/>
        </w:rPr>
        <w:t>.</w:t>
      </w:r>
      <w:proofErr w:type="gramEnd"/>
      <w:r w:rsidR="00883A66" w:rsidRPr="00F80FD5">
        <w:rPr>
          <w:rFonts w:ascii="Arial" w:hAnsi="Arial" w:cs="Arial"/>
          <w:color w:val="333333"/>
        </w:rPr>
        <w:t xml:space="preserve"> </w:t>
      </w:r>
      <w:proofErr w:type="gramStart"/>
      <w:r w:rsidR="00A2379C">
        <w:rPr>
          <w:rFonts w:ascii="Arial" w:hAnsi="Arial" w:cs="Arial"/>
          <w:color w:val="333333"/>
        </w:rPr>
        <w:t>п</w:t>
      </w:r>
      <w:proofErr w:type="gramEnd"/>
      <w:r w:rsidR="00A2379C">
        <w:rPr>
          <w:rFonts w:ascii="Arial" w:hAnsi="Arial" w:cs="Arial"/>
          <w:color w:val="333333"/>
        </w:rPr>
        <w:t>о предварительному запросу при бронировании.</w:t>
      </w:r>
    </w:p>
    <w:p w:rsidR="00C037F8" w:rsidRPr="00F80FD5" w:rsidRDefault="00C037F8" w:rsidP="000D26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80FD5">
        <w:rPr>
          <w:rFonts w:ascii="Arial" w:hAnsi="Arial" w:cs="Arial"/>
          <w:color w:val="333333"/>
        </w:rPr>
        <w:t xml:space="preserve"> Владелец животного обязан иметь при регистрации документы на животное, ветеринарную справку, посуду для кормления, гигиеническую пеленку или коврик, поводок или шлейку. Не допускается присутствие животного в гостевых зонах без поводка или шлейки. Не разрешается оставлять животное без присмотра в номере, брать его с собой в зону питания, в зону бассейна. Размещение с иными животными, птицами и рептилиями категорически запрещено.</w:t>
      </w:r>
    </w:p>
    <w:p w:rsidR="00C037F8" w:rsidRPr="00F80FD5" w:rsidRDefault="00C037F8" w:rsidP="000D26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80FD5">
        <w:rPr>
          <w:rFonts w:ascii="Arial" w:hAnsi="Arial" w:cs="Arial"/>
          <w:color w:val="333333"/>
        </w:rPr>
        <w:lastRenderedPageBreak/>
        <w:t>Отель вправе расторгнуть договор на оказание гостиничных услуг в одностороннем порядке либо отказать в продлении срока проживания в случае нарушения гостем порядка проживания, несвоевременной оплаты услуг гостиницы, причинения гостем материального ущерба гостинице.</w:t>
      </w:r>
    </w:p>
    <w:p w:rsidR="000D2673" w:rsidRPr="00F80FD5" w:rsidRDefault="000D2673" w:rsidP="000D2673">
      <w:pPr>
        <w:pStyle w:val="a3"/>
        <w:shd w:val="clear" w:color="auto" w:fill="FFFFFF"/>
        <w:spacing w:before="0" w:beforeAutospacing="0" w:after="150" w:afterAutospacing="0"/>
        <w:jc w:val="both"/>
        <w:rPr>
          <w:rStyle w:val="a9"/>
          <w:rFonts w:ascii="Arial" w:hAnsi="Arial" w:cs="Arial"/>
          <w:bCs w:val="0"/>
          <w:color w:val="333333"/>
        </w:rPr>
      </w:pPr>
      <w:r w:rsidRPr="00F80FD5">
        <w:rPr>
          <w:rFonts w:ascii="Arial" w:hAnsi="Arial" w:cs="Arial"/>
          <w:color w:val="333333"/>
        </w:rPr>
        <w:t> Администрация отеля оставляет за собой право посещения номера без согласования с гостем в случае задымления, пожара, затопления, а также в случае нарушения гостем настоящего порядка проживания, общественного порядка, порядка пользования бытовыми приборами.</w:t>
      </w:r>
      <w:r w:rsidRPr="00F80FD5">
        <w:rPr>
          <w:rFonts w:ascii="Arial" w:hAnsi="Arial" w:cs="Arial"/>
          <w:color w:val="333333"/>
        </w:rPr>
        <w:br/>
        <w:t>Гостиница не несет ответственности за утрату денег, иных валютных цен</w:t>
      </w:r>
      <w:r w:rsidR="00A2379C">
        <w:rPr>
          <w:rFonts w:ascii="Arial" w:hAnsi="Arial" w:cs="Arial"/>
          <w:color w:val="333333"/>
        </w:rPr>
        <w:t>ностей, ценных бумаг, банковских</w:t>
      </w:r>
      <w:r w:rsidRPr="00F80FD5">
        <w:rPr>
          <w:rFonts w:ascii="Arial" w:hAnsi="Arial" w:cs="Arial"/>
          <w:color w:val="333333"/>
        </w:rPr>
        <w:t xml:space="preserve"> карточек, ювелирных изделий и других ценностей, оставленных в номере вне сейфа.</w:t>
      </w:r>
    </w:p>
    <w:p w:rsidR="000D2673" w:rsidRPr="00F80FD5" w:rsidRDefault="000D2673" w:rsidP="000D267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80FD5">
        <w:rPr>
          <w:rFonts w:ascii="Arial" w:hAnsi="Arial" w:cs="Arial"/>
          <w:color w:val="333333"/>
        </w:rPr>
        <w:t>Данный Порядок составлен в соответствии с Правилами предоставления гостиничных услуг в Российской Федерации, утвержденными </w:t>
      </w:r>
      <w:hyperlink r:id="rId7" w:history="1">
        <w:r w:rsidRPr="00F80FD5">
          <w:rPr>
            <w:rStyle w:val="aa"/>
            <w:rFonts w:ascii="Arial" w:hAnsi="Arial" w:cs="Arial"/>
            <w:color w:val="00AEEF"/>
          </w:rPr>
          <w:t>постановлением Правительства РФ</w:t>
        </w:r>
      </w:hyperlink>
      <w:r w:rsidRPr="00F80FD5">
        <w:rPr>
          <w:rFonts w:ascii="Arial" w:hAnsi="Arial" w:cs="Arial"/>
          <w:color w:val="333333"/>
        </w:rPr>
        <w:t> от 09.10.2015 г. № 1085.</w:t>
      </w:r>
    </w:p>
    <w:p w:rsidR="005E5A9D" w:rsidRPr="000D2673" w:rsidRDefault="005E5A9D" w:rsidP="000D2673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Cs/>
          <w:color w:val="333333"/>
          <w:sz w:val="45"/>
          <w:szCs w:val="45"/>
          <w:lang w:eastAsia="ru-RU"/>
        </w:rPr>
      </w:pPr>
    </w:p>
    <w:p w:rsidR="00892FDF" w:rsidRDefault="00892FDF" w:rsidP="00773F14"/>
    <w:sectPr w:rsidR="00892FDF" w:rsidSect="008D5C81">
      <w:pgSz w:w="11906" w:h="16838"/>
      <w:pgMar w:top="1134" w:right="850" w:bottom="1134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C9E" w:rsidRDefault="00875C9E" w:rsidP="008D5C81">
      <w:pPr>
        <w:spacing w:after="0" w:line="240" w:lineRule="auto"/>
      </w:pPr>
      <w:r>
        <w:separator/>
      </w:r>
    </w:p>
  </w:endnote>
  <w:endnote w:type="continuationSeparator" w:id="0">
    <w:p w:rsidR="00875C9E" w:rsidRDefault="00875C9E" w:rsidP="008D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C9E" w:rsidRDefault="00875C9E" w:rsidP="008D5C81">
      <w:pPr>
        <w:spacing w:after="0" w:line="240" w:lineRule="auto"/>
      </w:pPr>
      <w:r>
        <w:separator/>
      </w:r>
    </w:p>
  </w:footnote>
  <w:footnote w:type="continuationSeparator" w:id="0">
    <w:p w:rsidR="00875C9E" w:rsidRDefault="00875C9E" w:rsidP="008D5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9D"/>
    <w:rsid w:val="00027E6C"/>
    <w:rsid w:val="000B3C4D"/>
    <w:rsid w:val="000D2673"/>
    <w:rsid w:val="00146F69"/>
    <w:rsid w:val="00151CB3"/>
    <w:rsid w:val="00163B30"/>
    <w:rsid w:val="002035E9"/>
    <w:rsid w:val="002943B1"/>
    <w:rsid w:val="00436BD8"/>
    <w:rsid w:val="0059075F"/>
    <w:rsid w:val="005E5A9D"/>
    <w:rsid w:val="00773F14"/>
    <w:rsid w:val="0078507A"/>
    <w:rsid w:val="00875C9E"/>
    <w:rsid w:val="00883A66"/>
    <w:rsid w:val="00892FDF"/>
    <w:rsid w:val="008D5C81"/>
    <w:rsid w:val="00A2379C"/>
    <w:rsid w:val="00BD5ED5"/>
    <w:rsid w:val="00BF0BF9"/>
    <w:rsid w:val="00C037F8"/>
    <w:rsid w:val="00DD0955"/>
    <w:rsid w:val="00E33EC4"/>
    <w:rsid w:val="00F8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D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5C81"/>
  </w:style>
  <w:style w:type="paragraph" w:styleId="a6">
    <w:name w:val="footer"/>
    <w:basedOn w:val="a"/>
    <w:link w:val="a7"/>
    <w:uiPriority w:val="99"/>
    <w:unhideWhenUsed/>
    <w:rsid w:val="008D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5C81"/>
  </w:style>
  <w:style w:type="paragraph" w:styleId="a8">
    <w:name w:val="No Spacing"/>
    <w:uiPriority w:val="1"/>
    <w:qFormat/>
    <w:rsid w:val="00773F14"/>
    <w:pPr>
      <w:spacing w:after="0" w:line="240" w:lineRule="auto"/>
    </w:pPr>
  </w:style>
  <w:style w:type="character" w:styleId="a9">
    <w:name w:val="Strong"/>
    <w:basedOn w:val="a0"/>
    <w:uiPriority w:val="22"/>
    <w:qFormat/>
    <w:rsid w:val="00C037F8"/>
    <w:rPr>
      <w:b/>
      <w:bCs/>
    </w:rPr>
  </w:style>
  <w:style w:type="character" w:styleId="aa">
    <w:name w:val="Hyperlink"/>
    <w:basedOn w:val="a0"/>
    <w:uiPriority w:val="99"/>
    <w:semiHidden/>
    <w:unhideWhenUsed/>
    <w:rsid w:val="00C037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D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5C81"/>
  </w:style>
  <w:style w:type="paragraph" w:styleId="a6">
    <w:name w:val="footer"/>
    <w:basedOn w:val="a"/>
    <w:link w:val="a7"/>
    <w:uiPriority w:val="99"/>
    <w:unhideWhenUsed/>
    <w:rsid w:val="008D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5C81"/>
  </w:style>
  <w:style w:type="paragraph" w:styleId="a8">
    <w:name w:val="No Spacing"/>
    <w:uiPriority w:val="1"/>
    <w:qFormat/>
    <w:rsid w:val="00773F14"/>
    <w:pPr>
      <w:spacing w:after="0" w:line="240" w:lineRule="auto"/>
    </w:pPr>
  </w:style>
  <w:style w:type="character" w:styleId="a9">
    <w:name w:val="Strong"/>
    <w:basedOn w:val="a0"/>
    <w:uiPriority w:val="22"/>
    <w:qFormat/>
    <w:rsid w:val="00C037F8"/>
    <w:rPr>
      <w:b/>
      <w:bCs/>
    </w:rPr>
  </w:style>
  <w:style w:type="character" w:styleId="aa">
    <w:name w:val="Hyperlink"/>
    <w:basedOn w:val="a0"/>
    <w:uiPriority w:val="99"/>
    <w:semiHidden/>
    <w:unhideWhenUsed/>
    <w:rsid w:val="00C03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9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057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85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khyz-vertical.ru/wp-content/uploads/%D0%9F%D0%BE%D1%81%D1%82%D0%B0%D0%BD%D0%BE%D0%B2%D0%BB%D0%B5%D0%BD%D0%B8%D0%B5-%D0%9F%D1%80%D0%B0%D0%B2%D0%B8%D1%82%D0%B5%D0%BB%D1%8C%D1%81%D1%82%D0%B2%D0%B0-%D0%A0%D0%A4-%D0%BE%D1%82-09.10.2015-N-1085-%D0%9E%D0%B1-%D1%83%D1%82%D0%B2%D0%B5%D1%80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kpl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2022-01-23T08:51:00Z</dcterms:created>
  <dcterms:modified xsi:type="dcterms:W3CDTF">2022-02-07T13:13:00Z</dcterms:modified>
</cp:coreProperties>
</file>